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57"/>
        <w:ind w:left="1777"/>
      </w:pPr>
      <w:r>
        <w:pict>
          <v:group style="position:absolute;margin-left:99.1502pt;margin-top:4.06987pt;width:7.87402e-005pt;height:57.15pt;mso-position-horizontal-relative:page;mso-position-vertical-relative:paragraph;z-index:-93" coordorigin="1983,81" coordsize="0,1143">
            <v:shape style="position:absolute;left:1983;top:81;width:0;height:1143" coordorigin="1983,81" coordsize="0,1143" path="m1983,81l1983,1224e" filled="f" stroked="t" strokeweight="1.25pt" strokecolor="#658EC9">
              <v:path arrowok="t"/>
            </v:shape>
            <w10:wrap type="none"/>
          </v:group>
        </w:pict>
      </w:r>
      <w:r>
        <w:pict>
          <v:shape type="#_x0000_t75" style="position:absolute;margin-left:28.1502pt;margin-top:36.7002pt;width:59pt;height:50.5pt;mso-position-horizontal-relative:page;mso-position-vertical-relative:page;z-index:-91">
            <v:imagedata o:title="" r:id="rId4"/>
          </v:shape>
        </w:pic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L:</w:t>
      </w:r>
      <w:r>
        <w:rPr>
          <w:rFonts w:cs="Arial" w:hAnsi="Arial" w:eastAsia="Arial" w:ascii="Arial"/>
          <w:b/>
          <w:color w:val="658EC9"/>
          <w:spacing w:val="-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He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y</w:t>
      </w:r>
      <w:r>
        <w:rPr>
          <w:rFonts w:cs="Arial" w:hAnsi="Arial" w:eastAsia="Arial" w:ascii="Arial"/>
          <w:b/>
          <w:color w:val="658EC9"/>
          <w:spacing w:val="-11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r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color w:val="658EC9"/>
          <w:spacing w:val="-9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58EC9"/>
          <w:spacing w:val="-6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f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77"/>
      </w:pP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ffice</w:t>
      </w:r>
      <w:r>
        <w:rPr>
          <w:rFonts w:cs="Arial" w:hAnsi="Arial" w:eastAsia="Arial" w:ascii="Arial"/>
          <w:color w:val="658E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58E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esident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oordinator</w:t>
      </w:r>
      <w:r>
        <w:rPr>
          <w:rFonts w:cs="Arial" w:hAnsi="Arial" w:eastAsia="Arial" w:ascii="Arial"/>
          <w:color w:val="658E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ituation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eport</w:t>
      </w:r>
      <w:r>
        <w:rPr>
          <w:rFonts w:cs="Arial" w:hAnsi="Arial" w:eastAsia="Arial" w:ascii="Arial"/>
          <w:color w:val="658EC9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color w:val="658EC9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48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77"/>
      </w:pPr>
      <w:r>
        <w:pict>
          <v:group style="position:absolute;margin-left:28pt;margin-top:105.9pt;width:540.15pt;height:7.87402e-005pt;mso-position-horizontal-relative:page;mso-position-vertical-relative:page;z-index:-92" coordorigin="560,2118" coordsize="10803,0">
            <v:shape style="position:absolute;left:560;top:2118;width:10803;height:0" coordorigin="560,2118" coordsize="10803,0" path="m560,2118l11363,2118e" filled="f" stroked="t" strokeweight="3pt" strokecolor="#658E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Oc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17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obe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obe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2"/>
      </w:pPr>
      <w:r>
        <w:pict>
          <v:group style="position:absolute;margin-left:26.64pt;margin-top:18.8918pt;width:541.92pt;height:0pt;mso-position-horizontal-relative:page;mso-position-vertical-relative:paragraph;z-index:-95" coordorigin="533,378" coordsize="10838,0">
            <v:shape style="position:absolute;left:533;top:378;width:10838;height:0" coordorigin="533,378" coordsize="10838,0" path="m533,378l11371,378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SI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TUAT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IO</w:t>
      </w:r>
      <w:r>
        <w:rPr>
          <w:rFonts w:cs="Arial" w:hAnsi="Arial" w:eastAsia="Arial" w:ascii="Arial"/>
          <w:b/>
          <w:color w:val="4D4D4C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4D4D4C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OVERVIEW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60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hydropowe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phys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heavy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  <w:sectPr>
          <w:type w:val="continuous"/>
          <w:pgSz w:w="11900" w:h="16840"/>
          <w:pgMar w:top="580" w:bottom="280" w:left="46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2" w:right="13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expec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However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subs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damage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ectPr>
          <w:type w:val="continuous"/>
          <w:pgSz w:w="11900" w:h="16840"/>
          <w:pgMar w:top="580" w:bottom="280" w:left="460" w:right="440"/>
          <w:cols w:num="2" w:equalWidth="off">
            <w:col w:w="7551" w:space="451"/>
            <w:col w:w="2998"/>
          </w:cols>
        </w:sectPr>
      </w:pPr>
      <w:r>
        <w:pict>
          <v:shape type="#_x0000_t75" style="position:absolute;margin-left:355.15pt;margin-top:-102.495pt;width:212.1pt;height:98pt;mso-position-horizontal-relative:page;mso-position-vertical-relative:paragraph;z-index:-90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1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1"/>
          <w:w w:val="11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11111"/>
          <w:spacing w:val="1"/>
          <w:w w:val="11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1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2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18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1"/>
          <w:w w:val="11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111111"/>
          <w:spacing w:val="-7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fie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ld</w:t>
      </w:r>
      <w:r>
        <w:rPr>
          <w:rFonts w:cs="Times New Roman" w:hAnsi="Times New Roman" w:eastAsia="Times New Roman" w:ascii="Times New Roman"/>
          <w:color w:val="111111"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in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color w:val="111111"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2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2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2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99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2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2" w:right="21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devasta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evacuat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2"/>
      </w:pPr>
      <w:r>
        <w:pict>
          <v:group style="position:absolute;margin-left:26.64pt;margin-top:18.6518pt;width:541.92pt;height:0pt;mso-position-horizontal-relative:page;mso-position-vertical-relative:paragraph;z-index:-94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PROVINC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UPDATES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nundat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oye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submerge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damage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Sunsar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expected.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Lumb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package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1"/>
          <w:sz w:val="20"/>
          <w:szCs w:val="20"/>
        </w:rPr>
        <w:t>Ka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oyed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snow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-hydr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Lands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Sudurpa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00" w:val="left"/>
        </w:tabs>
        <w:jc w:val="left"/>
        <w:ind w:left="816" w:right="93" w:hanging="3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evacuate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ecast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80" w:right="25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59"/>
      </w:pPr>
      <w:r>
        <w:pict>
          <v:group style="position:absolute;margin-left:28.1001pt;margin-top:34.2215pt;width:540.15pt;height:7.87402e-005pt;mso-position-horizontal-relative:page;mso-position-vertical-relative:paragraph;z-index:-96" coordorigin="562,684" coordsize="10803,0">
            <v:shape style="position:absolute;left:562;top:684;width:10803;height:0" coordorigin="562,684" coordsize="10803,0" path="m562,684l11365,684e" filled="f" stroked="t" strokeweight="0.75pt" strokecolor="#408EDD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8"/>
        <w:ind w:left="3837" w:right="3852"/>
      </w:pP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it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658EC9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Na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58EC9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58EC9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58EC9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58EC9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658EC9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658EC9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58EC9"/>
          <w:spacing w:val="1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658EC9"/>
          <w:spacing w:val="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58EC9"/>
          <w:spacing w:val="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58EC9"/>
          <w:spacing w:val="1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658EC9"/>
          <w:spacing w:val="1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658EC9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58EC9"/>
          <w:spacing w:val="1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658EC9"/>
          <w:spacing w:val="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658EC9"/>
          <w:spacing w:val="0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658EC9"/>
          <w:spacing w:val="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58EC9"/>
          <w:spacing w:val="0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"/>
        <w:ind w:left="4884" w:right="4899"/>
      </w:pPr>
      <w:hyperlink r:id="rId6">
        <w:r>
          <w:rPr>
            <w:rFonts w:cs="Arial" w:hAnsi="Arial" w:eastAsia="Arial" w:ascii="Arial"/>
            <w:b/>
            <w:color w:val="658EC9"/>
            <w:spacing w:val="1"/>
            <w:w w:val="99"/>
            <w:sz w:val="16"/>
            <w:szCs w:val="16"/>
          </w:rPr>
          <w:t>www.</w:t>
        </w:r>
        <w:r>
          <w:rPr>
            <w:rFonts w:cs="Arial" w:hAnsi="Arial" w:eastAsia="Arial" w:ascii="Arial"/>
            <w:b/>
            <w:color w:val="658EC9"/>
            <w:spacing w:val="1"/>
            <w:w w:val="99"/>
            <w:sz w:val="16"/>
            <w:szCs w:val="16"/>
          </w:rPr>
          <w:t>u</w:t>
        </w:r>
        <w:r>
          <w:rPr>
            <w:rFonts w:cs="Arial" w:hAnsi="Arial" w:eastAsia="Arial" w:ascii="Arial"/>
            <w:b/>
            <w:color w:val="658EC9"/>
            <w:spacing w:val="1"/>
            <w:w w:val="99"/>
            <w:sz w:val="16"/>
            <w:szCs w:val="16"/>
          </w:rPr>
          <w:t>n</w:t>
        </w:r>
        <w:r>
          <w:rPr>
            <w:rFonts w:cs="Arial" w:hAnsi="Arial" w:eastAsia="Arial" w:ascii="Arial"/>
            <w:b/>
            <w:color w:val="658EC9"/>
            <w:spacing w:val="0"/>
            <w:w w:val="99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658EC9"/>
            <w:spacing w:val="1"/>
            <w:w w:val="99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658EC9"/>
            <w:spacing w:val="1"/>
            <w:w w:val="99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658EC9"/>
            <w:spacing w:val="1"/>
            <w:w w:val="99"/>
            <w:sz w:val="16"/>
            <w:szCs w:val="16"/>
          </w:rPr>
          <w:t>g</w:t>
        </w:r>
        <w:r>
          <w:rPr>
            <w:rFonts w:cs="Arial" w:hAnsi="Arial" w:eastAsia="Arial" w:ascii="Arial"/>
            <w:b/>
            <w:color w:val="658EC9"/>
            <w:spacing w:val="0"/>
            <w:w w:val="99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658EC9"/>
            <w:spacing w:val="1"/>
            <w:w w:val="99"/>
            <w:sz w:val="16"/>
            <w:szCs w:val="16"/>
          </w:rPr>
          <w:t>n</w:t>
        </w:r>
        <w:r>
          <w:rPr>
            <w:rFonts w:cs="Arial" w:hAnsi="Arial" w:eastAsia="Arial" w:ascii="Arial"/>
            <w:b/>
            <w:color w:val="658EC9"/>
            <w:spacing w:val="0"/>
            <w:w w:val="99"/>
            <w:sz w:val="16"/>
            <w:szCs w:val="16"/>
          </w:rPr>
          <w:t>p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type w:val="continuous"/>
      <w:pgSz w:w="11900" w:h="16840"/>
      <w:pgMar w:top="580" w:bottom="280" w:left="460" w:right="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